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65" w:rsidRDefault="00D25165" w:rsidP="00D2516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0"/>
          <w:szCs w:val="40"/>
          <w:lang w:eastAsia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322292E" wp14:editId="6092A3FF">
                <wp:simplePos x="0" y="0"/>
                <wp:positionH relativeFrom="column">
                  <wp:posOffset>-348615</wp:posOffset>
                </wp:positionH>
                <wp:positionV relativeFrom="paragraph">
                  <wp:posOffset>-788035</wp:posOffset>
                </wp:positionV>
                <wp:extent cx="6915426" cy="946681"/>
                <wp:effectExtent l="0" t="0" r="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426" cy="946681"/>
                          <a:chOff x="705" y="382"/>
                          <a:chExt cx="10584" cy="134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97" y="428"/>
                            <a:ext cx="9792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165" w:rsidRDefault="00D25165" w:rsidP="00D25165">
                              <w:pPr>
                                <w:pStyle w:val="Titolo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UNIVERSITÀ DEGLI STUDI DI ROMA “TOR VERGATA”</w:t>
                              </w:r>
                            </w:p>
                            <w:p w:rsidR="00D25165" w:rsidRDefault="00D25165" w:rsidP="00D25165">
                              <w:pPr>
                                <w:pStyle w:val="Titolo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Dipartimento di Studi di Impresa Governo Filosofia</w:t>
                              </w:r>
                            </w:p>
                            <w:p w:rsidR="00D25165" w:rsidRDefault="00D25165" w:rsidP="00D25165">
                              <w:pPr>
                                <w:pStyle w:val="Titolo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torre verg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382"/>
                            <a:ext cx="863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2292E" id="Group 2" o:spid="_x0000_s1026" style="position:absolute;left:0;text-align:left;margin-left:-27.45pt;margin-top:-62.05pt;width:544.5pt;height:74.55pt;z-index:251659264" coordorigin="705,382" coordsize="10584,1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97;top:428;width:979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25165" w:rsidRDefault="00D25165" w:rsidP="00D25165">
                        <w:pPr>
                          <w:pStyle w:val="Titolo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UNIVERSITÀ DEGLI STUDI DI ROMA “TOR VERGATA”</w:t>
                        </w:r>
                      </w:p>
                      <w:p w:rsidR="00D25165" w:rsidRDefault="00D25165" w:rsidP="00D25165">
                        <w:pPr>
                          <w:pStyle w:val="Titolo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Dipartimento di Studi di Impresa Governo Filosofia</w:t>
                        </w:r>
                      </w:p>
                      <w:p w:rsidR="00D25165" w:rsidRDefault="00D25165" w:rsidP="00D25165">
                        <w:pPr>
                          <w:pStyle w:val="Titolo2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orre vergata" style="position:absolute;left:705;top:382;width:863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ALmvFAAAA2gAAAA8AAABkcnMvZG93bnJldi54bWxEj09rAjEUxO9Cv0N4BW+abcUiq1GkVFF6&#10;qF3/3x6b192lm5dlk2r89k1B6HGYmd8wk1kwtbhQ6yrLCp76CQji3OqKCwW77aI3AuE8ssbaMim4&#10;kYPZ9KEzwVTbK3/SJfOFiBB2KSoovW9SKV1ekkHXtw1x9L5sa9BH2RZSt3iNcFPL5yR5kQYrjgsl&#10;NvRaUv6d/RgFxeg8OA3XYbs5HH2Yv30s32/7g1LdxzAfg/AU/H/43l5pBQP4uxJvgJ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gC5rxQAAANoAAAAPAAAAAAAAAAAAAAAA&#10;AJ8CAABkcnMvZG93bnJldi54bWxQSwUGAAAAAAQABAD3AAAAkQMAAAAA&#10;">
                  <v:imagedata r:id="rId6" o:title="torre vergata"/>
                </v:shape>
              </v:group>
            </w:pict>
          </mc:Fallback>
        </mc:AlternateContent>
      </w:r>
    </w:p>
    <w:p w:rsidR="00D25165" w:rsidRPr="00D25165" w:rsidRDefault="00D25165" w:rsidP="00D25165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it-IT"/>
        </w:rPr>
      </w:pPr>
      <w:proofErr w:type="spellStart"/>
      <w:r w:rsidRPr="00D25165">
        <w:rPr>
          <w:rFonts w:ascii="Calibri" w:eastAsia="Times New Roman" w:hAnsi="Calibri" w:cs="Times New Roman"/>
          <w:b/>
          <w:bCs/>
          <w:sz w:val="40"/>
          <w:szCs w:val="40"/>
          <w:lang w:eastAsia="it-IT"/>
        </w:rPr>
        <w:t>NOi</w:t>
      </w:r>
      <w:proofErr w:type="spellEnd"/>
      <w:r w:rsidRPr="00D25165">
        <w:rPr>
          <w:rFonts w:ascii="Calibri" w:eastAsia="Times New Roman" w:hAnsi="Calibri" w:cs="Times New Roman"/>
          <w:b/>
          <w:bCs/>
          <w:sz w:val="40"/>
          <w:szCs w:val="40"/>
          <w:lang w:eastAsia="it-IT"/>
        </w:rPr>
        <w:t xml:space="preserve"> contro la CORRUZIONE</w:t>
      </w:r>
    </w:p>
    <w:p w:rsidR="00D25165" w:rsidRPr="00D25165" w:rsidRDefault="00D25165" w:rsidP="00D25165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D25165" w:rsidRDefault="00D25165" w:rsidP="00D25165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D25165">
        <w:rPr>
          <w:rFonts w:ascii="Calibri" w:eastAsia="Times New Roman" w:hAnsi="Calibri" w:cs="Times New Roman"/>
          <w:b/>
          <w:sz w:val="28"/>
          <w:szCs w:val="28"/>
          <w:lang w:eastAsia="it-IT"/>
        </w:rPr>
        <w:t>Relazione su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ll’attività svolta al 15 Ottobre</w:t>
      </w:r>
      <w:r w:rsidRPr="00D2516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2015</w:t>
      </w:r>
    </w:p>
    <w:p w:rsidR="00D25165" w:rsidRDefault="00D25165" w:rsidP="00D25165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D25165" w:rsidRDefault="00D25165" w:rsidP="00D2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progetto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contro la CORRUZIONE ha sviluppato nel suo primo anno di attività quelle che sono le sue attività cardine (ricerca e formazione) attraverso il proprio sito web e social, aumentando notevolmente la propria audience. Lo sviluppo delle proprie attività quindi ha permesso di raggiungere il principale obiettivo di questo progetto, ovvero la diffusione di una cultura di integr</w:t>
      </w:r>
      <w:r w:rsidR="00323401">
        <w:rPr>
          <w:rFonts w:ascii="Times New Roman" w:eastAsia="Times New Roman" w:hAnsi="Times New Roman" w:cs="Times New Roman"/>
          <w:sz w:val="24"/>
          <w:szCs w:val="24"/>
          <w:lang w:eastAsia="it-IT"/>
        </w:rPr>
        <w:t>ità, poiché il progetto ha suscitato molto interesse sia a livello accademico che non sia a livello nazionale che internazionale.</w:t>
      </w:r>
      <w:r w:rsidR="00673E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E’ doveroso sottolineare come tutto ciò è stato possibile non solo grazie all’impegno dei ragazzi che lavorano in questo progetto ma soprattutto grazie all’impegno e supervisione del Colonnello Maurizio </w:t>
      </w:r>
      <w:proofErr w:type="spellStart"/>
      <w:r w:rsidR="00673E29">
        <w:rPr>
          <w:rFonts w:ascii="Times New Roman" w:eastAsia="Times New Roman" w:hAnsi="Times New Roman" w:cs="Times New Roman"/>
          <w:sz w:val="24"/>
          <w:szCs w:val="24"/>
          <w:lang w:eastAsia="it-IT"/>
        </w:rPr>
        <w:t>Bortoletti</w:t>
      </w:r>
      <w:proofErr w:type="spellEnd"/>
      <w:r w:rsidR="00673E2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23401" w:rsidRDefault="00323401" w:rsidP="00D2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3401" w:rsidRDefault="00323401" w:rsidP="00D25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IL SITO</w:t>
      </w:r>
    </w:p>
    <w:p w:rsidR="00323401" w:rsidRDefault="00323401" w:rsidP="00D25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23401" w:rsidRDefault="00673E29" w:rsidP="00D2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sito è il principale strumento attraverso cui il progetto opera. Nel sito sono state svolte e sviluppate le seguenti attività:</w:t>
      </w:r>
    </w:p>
    <w:p w:rsidR="00673E29" w:rsidRDefault="00673E29" w:rsidP="00D2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55B5" w:rsidRDefault="00673E29" w:rsidP="00D655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3E2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Pubblicazione articoli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si è mantenuta stabile la programmazione degli articoli decisa all’inizio del progetto, pubblicando così 6 articoli a settimana. Gli articoli sono stati scritti dai ragazzi fra cui per alcuni mesi vi si sono aggiunti 3 tirocinanti provenienti dalla facoltà di Lettere e Filosofia, permettendo di aprire il progetto anche ad altre facoltà oltre a quella di Economia. Gli articoli, grazie al suggerimento del Col.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Bortoletti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sono diventati più ricchi e mirati poiché ne è stata ridotta la misura o sdoppiata la pubblicaz</w:t>
      </w:r>
      <w:r w:rsidR="00D655B5">
        <w:rPr>
          <w:rFonts w:ascii="Times New Roman" w:eastAsia="Times New Roman" w:hAnsi="Times New Roman" w:cs="Times New Roman"/>
          <w:sz w:val="24"/>
          <w:szCs w:val="24"/>
          <w:lang w:eastAsia="it-IT"/>
        </w:rPr>
        <w:t>ione in due parti ove possibile.</w:t>
      </w:r>
    </w:p>
    <w:p w:rsidR="00D655B5" w:rsidRDefault="00D655B5" w:rsidP="00D655B5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5B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Temi</w:t>
      </w:r>
      <w:r w:rsidRPr="00D655B5">
        <w:rPr>
          <w:rFonts w:ascii="Times New Roman" w:eastAsia="Times New Roman" w:hAnsi="Times New Roman" w:cs="Times New Roman"/>
          <w:sz w:val="24"/>
          <w:szCs w:val="24"/>
          <w:lang w:eastAsia="it-IT"/>
        </w:rPr>
        <w:t>: sono stati inoltre cambiate e attualizzate alcune categorie/temi utilizzati per classificare gli articoli. Ciò ha permesso di portare sia nuove tematiche sia di stare al passo con i principali fatti della realtà quotidiana.</w:t>
      </w:r>
    </w:p>
    <w:p w:rsidR="00D655B5" w:rsidRDefault="00D655B5" w:rsidP="00D655B5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55B5" w:rsidRDefault="00D655B5" w:rsidP="00D655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Sezione normativa: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 alla partenza del progetto è stata fortemente rivista e sviluppata la sezione del sito inerente alla normativa. Ogni sezione è stata studiata e approfondita permettendo al lettore di avere una piena panoramica della normativa in materia di anticorruzione al livello sia nazionale che internazionale.</w:t>
      </w:r>
    </w:p>
    <w:p w:rsidR="00D655B5" w:rsidRDefault="00D655B5" w:rsidP="00D65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55B5" w:rsidRDefault="00D655B5" w:rsidP="00D655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Biblioteca: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anche la sezione intitolata “biblioteca” è stata approfondita. E’ stata creata una struttura che permette di trovare al lettore qualsiasi</w:t>
      </w:r>
      <w:r w:rsidR="007B31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scritto (libro, ricerca, </w:t>
      </w:r>
      <w:proofErr w:type="spellStart"/>
      <w:r w:rsidR="007B3166">
        <w:rPr>
          <w:rFonts w:ascii="Times New Roman" w:eastAsia="Times New Roman" w:hAnsi="Times New Roman" w:cs="Times New Roman"/>
          <w:sz w:val="24"/>
          <w:szCs w:val="24"/>
          <w:lang w:eastAsia="it-IT"/>
        </w:rPr>
        <w:t>paper</w:t>
      </w:r>
      <w:proofErr w:type="spellEnd"/>
      <w:r w:rsidR="007B316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6A53">
        <w:rPr>
          <w:rFonts w:ascii="Times New Roman" w:eastAsia="Times New Roman" w:hAnsi="Times New Roman" w:cs="Times New Roman"/>
          <w:sz w:val="24"/>
          <w:szCs w:val="24"/>
          <w:lang w:eastAsia="it-IT"/>
        </w:rPr>
        <w:t>ecc.</w:t>
      </w:r>
      <w:r w:rsidR="007B3166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nella sezione biblioteca e nelle altre sezioni come per esempio “monografie”, “saggi” </w:t>
      </w:r>
      <w:bookmarkStart w:id="0" w:name="_GoBack"/>
      <w:bookmarkEnd w:id="0"/>
      <w:r w:rsidR="00B76A53">
        <w:rPr>
          <w:rFonts w:ascii="Times New Roman" w:eastAsia="Times New Roman" w:hAnsi="Times New Roman" w:cs="Times New Roman"/>
          <w:sz w:val="24"/>
          <w:szCs w:val="24"/>
          <w:lang w:eastAsia="it-IT"/>
        </w:rPr>
        <w:t>ecc.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è possibile trovare siti nella sezione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sitografia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filmati/video nella sezione filmografia. Qualsiasi sito, video o scritto ovviamente ha un tema inerente al progetto.</w:t>
      </w:r>
    </w:p>
    <w:p w:rsidR="00D655B5" w:rsidRPr="00D655B5" w:rsidRDefault="00D655B5" w:rsidP="00D655B5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55B5" w:rsidRDefault="007B3166" w:rsidP="00D655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Rubrica “Che si dice in giro”: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sempre grazie al suggerimento del Col.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Bortoletti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grazie al nostro impegno, questa sezione ha permesso al sito di aggiungere una nota di attualità al progetto. Questa sezione infatti viene aggiornata frequentemente permettendo la trattazione di notizie e argomenti attuali che poi vengono sia trasformati in articoli, sia approfonditi nelle varie sezioni/tematiche del sito (ovvero normativa, eventi e così via).</w:t>
      </w:r>
    </w:p>
    <w:p w:rsidR="007B3166" w:rsidRPr="007B3166" w:rsidRDefault="007B3166" w:rsidP="007B3166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3166" w:rsidRDefault="007B3166" w:rsidP="00D655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Eventi: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quest’ultima sezione sono state create due pagine che riassumono alcuni degli eventi in ambito di corruzione inerenti agli anni 2014 e 2015. Gli eventi sono pubblicizzati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sul sito e sui social e approfonditi attraverso i materiali pubblicati o inviati dagli organizzatori qualora la cosa accada.</w:t>
      </w:r>
    </w:p>
    <w:p w:rsidR="007B3166" w:rsidRPr="007B3166" w:rsidRDefault="007B3166" w:rsidP="007B3166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3166" w:rsidRDefault="007B3166" w:rsidP="007B3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7B31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SOCIAL</w:t>
      </w:r>
    </w:p>
    <w:p w:rsidR="00B76A53" w:rsidRDefault="00B76A53" w:rsidP="007B3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B76A53" w:rsidRDefault="00B76A53" w:rsidP="00B7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L’attività dei social è stata fortemente aumentata nell’ultimo periodo, ciò infatti ha permesso di ottenere altri canali attraverso cui operare o far conoscere il sito. I social del progetto sono sempre gestiti in accordo con la Dott.ssa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Mezzatesta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che, attraverso delle linee guida, ne monitora e favorisce l’attività. I risultati di questo impegno si trovano in alcuni numeri di entrambi i social network:</w:t>
      </w:r>
    </w:p>
    <w:p w:rsidR="00B76A53" w:rsidRDefault="00B76A53" w:rsidP="00B76A53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6A53" w:rsidRDefault="00B76A53" w:rsidP="00B76A5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Twitter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da </w:t>
      </w:r>
      <w:r w:rsidRPr="00B76A5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195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followers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Pr="00B76A5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788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Numero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Twitts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60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129.</w:t>
      </w:r>
    </w:p>
    <w:p w:rsidR="00B76A53" w:rsidRPr="00B76A53" w:rsidRDefault="00B76A53" w:rsidP="00B76A5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da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293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followers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486.</w:t>
      </w:r>
    </w:p>
    <w:p w:rsidR="00D655B5" w:rsidRPr="00D655B5" w:rsidRDefault="00D655B5" w:rsidP="00D655B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1A26" w:rsidRDefault="00C11A26"/>
    <w:sectPr w:rsidR="00C11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Narrow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42915"/>
    <w:multiLevelType w:val="hybridMultilevel"/>
    <w:tmpl w:val="52F8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E38E1"/>
    <w:multiLevelType w:val="hybridMultilevel"/>
    <w:tmpl w:val="B1F0E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C0F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65"/>
    <w:rsid w:val="00323401"/>
    <w:rsid w:val="00673E29"/>
    <w:rsid w:val="007B3166"/>
    <w:rsid w:val="00B76A53"/>
    <w:rsid w:val="00C11A26"/>
    <w:rsid w:val="00D25165"/>
    <w:rsid w:val="00D655B5"/>
    <w:rsid w:val="00E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12FF-3FBC-4030-A548-5A95A94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D251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25165"/>
    <w:pPr>
      <w:keepNext/>
      <w:spacing w:after="0" w:line="240" w:lineRule="auto"/>
      <w:outlineLvl w:val="4"/>
    </w:pPr>
    <w:rPr>
      <w:rFonts w:ascii="Xerox Serif Narrow" w:eastAsia="Times New Roman" w:hAnsi="Xerox Serif Narrow" w:cs="Times New Roman"/>
      <w:i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2516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25165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25165"/>
    <w:rPr>
      <w:rFonts w:ascii="Xerox Serif Narrow" w:eastAsia="Times New Roman" w:hAnsi="Xerox Serif Narrow" w:cs="Times New Roman"/>
      <w:i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2516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7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luciani</dc:creator>
  <cp:keywords/>
  <dc:description/>
  <cp:lastModifiedBy>flavio luciani</cp:lastModifiedBy>
  <cp:revision>1</cp:revision>
  <dcterms:created xsi:type="dcterms:W3CDTF">2015-10-15T07:16:00Z</dcterms:created>
  <dcterms:modified xsi:type="dcterms:W3CDTF">2015-10-15T08:19:00Z</dcterms:modified>
</cp:coreProperties>
</file>